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EFE3" w14:textId="77777777" w:rsidR="00597C43" w:rsidRDefault="00597C43" w:rsidP="08C58031">
      <w:pPr>
        <w:rPr>
          <w:b/>
          <w:bCs/>
          <w:sz w:val="48"/>
          <w:szCs w:val="48"/>
        </w:rPr>
      </w:pPr>
    </w:p>
    <w:p w14:paraId="77311F7A" w14:textId="7E9F0D85" w:rsidR="006B4DCE" w:rsidRPr="00B41125" w:rsidRDefault="009D3D00" w:rsidP="00B411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EUSS </w:t>
      </w:r>
      <w:r w:rsidR="6F272D5C" w:rsidRPr="00B41125">
        <w:rPr>
          <w:b/>
          <w:bCs/>
          <w:sz w:val="36"/>
          <w:szCs w:val="36"/>
        </w:rPr>
        <w:t>Immigration Adviser</w:t>
      </w:r>
    </w:p>
    <w:p w14:paraId="5163EFD6" w14:textId="2CADF941" w:rsidR="08C58031" w:rsidRDefault="08C58031" w:rsidP="08C58031"/>
    <w:p w14:paraId="1F53B62B" w14:textId="7562C297" w:rsidR="08C58031" w:rsidRDefault="2F942DF0" w:rsidP="08C58031">
      <w:r>
        <w:t>Settled relies on our huge team of volunteers spread across the UK. We currently have around 100 volunteers, working across more than 20 European languages.</w:t>
      </w:r>
    </w:p>
    <w:p w14:paraId="55DBDD4D" w14:textId="06C38DF3" w:rsidR="08C58031" w:rsidRDefault="2F942DF0" w:rsidP="08C58031">
      <w:r>
        <w:t>Our volunteers help some of the most vulnerable EU citizens to secure and access their rights in the UK post-Brexit.</w:t>
      </w:r>
    </w:p>
    <w:p w14:paraId="46098B81" w14:textId="30D149DA" w:rsidR="08C58031" w:rsidRDefault="2F942DF0" w:rsidP="08C58031">
      <w:r>
        <w:t>Settled offers you the chance to support EU citizens and their family members with their applications under the EU Settlement Scheme (EUSS</w:t>
      </w:r>
      <w:r w:rsidR="00B27AB0">
        <w:t>) and</w:t>
      </w:r>
      <w:r>
        <w:t xml:space="preserve"> accessing associated rights. You will assist our beneficiaries by providing high quality immigration advice with the support of our service coordinators and senior advisers. Most volunteering roles are home-based – answering phone calls (through an app) or emails, at agreed times to suit you. </w:t>
      </w:r>
      <w:r w:rsidR="298590BC">
        <w:t>F</w:t>
      </w:r>
      <w:r>
        <w:t>ace-to-</w:t>
      </w:r>
      <w:r w:rsidR="00456364">
        <w:t>F</w:t>
      </w:r>
      <w:r>
        <w:t xml:space="preserve">ace </w:t>
      </w:r>
      <w:r w:rsidR="40092F4B">
        <w:t xml:space="preserve">support can also be provided </w:t>
      </w:r>
      <w:r>
        <w:t>in certain areas.</w:t>
      </w:r>
    </w:p>
    <w:p w14:paraId="6A05515F" w14:textId="29D25ABB" w:rsidR="08C58031" w:rsidRDefault="2F942DF0" w:rsidP="08C58031">
      <w:r>
        <w:t>We will train you on the EUSS, and you will be accredited by the Office of the Immigration Services Commissioner (OISC) to provide advice</w:t>
      </w:r>
      <w:r w:rsidR="48C70F72">
        <w:t xml:space="preserve"> on the EUSS</w:t>
      </w:r>
      <w:r>
        <w:t xml:space="preserve"> through Settled. We will give you all the tools to make a positive and professional difference; and you will</w:t>
      </w:r>
      <w:r w:rsidR="2E74FA32">
        <w:t xml:space="preserve"> </w:t>
      </w:r>
      <w:r w:rsidR="006661DF">
        <w:t>always have support on hand</w:t>
      </w:r>
      <w:r w:rsidR="2E74FA32">
        <w:t xml:space="preserve"> from our experienced and dedicated service coordinators</w:t>
      </w:r>
      <w:r>
        <w:t>. You will gain new skills and confidence</w:t>
      </w:r>
      <w:r w:rsidR="00E70D19">
        <w:t xml:space="preserve"> </w:t>
      </w:r>
      <w:r>
        <w:t xml:space="preserve">and you will join a network of dedicated and positive volunteers of many nationalities and </w:t>
      </w:r>
      <w:r w:rsidR="6A71E2E0">
        <w:t>cultures!</w:t>
      </w:r>
    </w:p>
    <w:p w14:paraId="1A9D06DF" w14:textId="72B34CC1" w:rsidR="08C58031" w:rsidRDefault="4B93D22C" w:rsidP="08C58031">
      <w:r>
        <w:t>For those interested in</w:t>
      </w:r>
      <w:r w:rsidR="012846C2">
        <w:t xml:space="preserve"> </w:t>
      </w:r>
      <w:r w:rsidR="7A79BD1E">
        <w:t>obtaining a higher qualification in immigration advice</w:t>
      </w:r>
      <w:r>
        <w:t xml:space="preserve"> we can support our volunteers to sit the OISC Level 1 exam at no cost! </w:t>
      </w:r>
      <w:r w:rsidR="7B47C034">
        <w:t>We also have the opportunity for volunteers to assist with our specialist immigration advisers who work at</w:t>
      </w:r>
      <w:r w:rsidR="0044366B">
        <w:t xml:space="preserve"> OISC</w:t>
      </w:r>
      <w:r w:rsidR="7B47C034">
        <w:t xml:space="preserve"> levels 2 and 3. </w:t>
      </w:r>
    </w:p>
    <w:p w14:paraId="36BCC8AA" w14:textId="2076647D" w:rsidR="001E66AC" w:rsidRDefault="001E66AC" w:rsidP="08C58031">
      <w:pPr>
        <w:rPr>
          <w:b/>
          <w:bCs/>
        </w:rPr>
      </w:pPr>
      <w:r>
        <w:rPr>
          <w:b/>
          <w:bCs/>
        </w:rPr>
        <w:t>Summary of duties:</w:t>
      </w:r>
    </w:p>
    <w:p w14:paraId="2CED2B0B" w14:textId="40062808" w:rsidR="00CA77E8" w:rsidRPr="00797029" w:rsidRDefault="00AE20F5" w:rsidP="00797029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Provide quality immigration advice to our beneficiaries </w:t>
      </w:r>
      <w:r w:rsidR="00CA77E8">
        <w:t>on the EU Settlement Scheme via phone, email, or Facebook.</w:t>
      </w:r>
    </w:p>
    <w:p w14:paraId="2D9732FE" w14:textId="0181B7EE" w:rsidR="00797029" w:rsidRPr="007765CA" w:rsidRDefault="008125E2" w:rsidP="00797029">
      <w:pPr>
        <w:pStyle w:val="ListParagraph"/>
        <w:numPr>
          <w:ilvl w:val="0"/>
          <w:numId w:val="1"/>
        </w:numPr>
        <w:rPr>
          <w:b/>
          <w:bCs/>
        </w:rPr>
      </w:pPr>
      <w:r>
        <w:t>Maintain case records and f</w:t>
      </w:r>
      <w:r w:rsidR="00797029">
        <w:t>ollow good case management principles ensur</w:t>
      </w:r>
      <w:r>
        <w:t>ing</w:t>
      </w:r>
      <w:r w:rsidR="00797029">
        <w:t xml:space="preserve"> all </w:t>
      </w:r>
      <w:r w:rsidR="007765CA">
        <w:t>client interactions are</w:t>
      </w:r>
      <w:r w:rsidR="00797029">
        <w:t xml:space="preserve"> </w:t>
      </w:r>
      <w:r w:rsidR="00A85870">
        <w:t xml:space="preserve">accurately </w:t>
      </w:r>
      <w:r w:rsidR="00797029">
        <w:t xml:space="preserve">recorded on our </w:t>
      </w:r>
      <w:r w:rsidR="6C5D9EE8">
        <w:t>c</w:t>
      </w:r>
      <w:r w:rsidR="00A85870">
        <w:t xml:space="preserve">ase management system, Charitylog. </w:t>
      </w:r>
    </w:p>
    <w:p w14:paraId="738D2C07" w14:textId="6429BE24" w:rsidR="007765CA" w:rsidRPr="00466B2E" w:rsidRDefault="007765CA" w:rsidP="00797029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Adhere to GDPR </w:t>
      </w:r>
      <w:r w:rsidR="00352A21">
        <w:t xml:space="preserve">principles and practice when dealing with client data. </w:t>
      </w:r>
    </w:p>
    <w:p w14:paraId="1F9851FA" w14:textId="623F9959" w:rsidR="007410A4" w:rsidRPr="007410A4" w:rsidRDefault="00466B2E" w:rsidP="007410A4">
      <w:pPr>
        <w:pStyle w:val="ListParagraph"/>
        <w:numPr>
          <w:ilvl w:val="0"/>
          <w:numId w:val="1"/>
        </w:numPr>
        <w:rPr>
          <w:b/>
          <w:bCs/>
        </w:rPr>
      </w:pPr>
      <w:r>
        <w:t>Attend training organised by Settled and keep an up to date working knowledge of the EUSS</w:t>
      </w:r>
      <w:r w:rsidR="007410A4">
        <w:t>.</w:t>
      </w:r>
    </w:p>
    <w:p w14:paraId="19B9EB32" w14:textId="4E3A489A" w:rsidR="007410A4" w:rsidRDefault="00AE3F91" w:rsidP="007410A4">
      <w:pPr>
        <w:rPr>
          <w:b/>
          <w:bCs/>
        </w:rPr>
      </w:pPr>
      <w:r>
        <w:rPr>
          <w:b/>
          <w:bCs/>
        </w:rPr>
        <w:t xml:space="preserve">Role requirements: </w:t>
      </w:r>
    </w:p>
    <w:p w14:paraId="3C16476D" w14:textId="77777777" w:rsidR="00BE0532" w:rsidRPr="00EB1001" w:rsidRDefault="00AE3F91" w:rsidP="00AE3F9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Confident with engaging with members of the public, many of whom may be distressed or </w:t>
      </w:r>
      <w:r w:rsidR="00BE0532">
        <w:t xml:space="preserve">in distressing situations. </w:t>
      </w:r>
    </w:p>
    <w:p w14:paraId="15982947" w14:textId="57A6724B" w:rsidR="00EB1001" w:rsidRPr="00BE0532" w:rsidRDefault="00EB1001" w:rsidP="00AE3F9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 passion to support vulnerable people </w:t>
      </w:r>
      <w:r w:rsidR="00067621">
        <w:t xml:space="preserve">within the EU community. </w:t>
      </w:r>
    </w:p>
    <w:p w14:paraId="7ADA1FF4" w14:textId="245CDCB6" w:rsidR="00AE3F91" w:rsidRPr="00350A00" w:rsidRDefault="00CE40BC" w:rsidP="00AE3F91">
      <w:pPr>
        <w:pStyle w:val="ListParagraph"/>
        <w:numPr>
          <w:ilvl w:val="0"/>
          <w:numId w:val="2"/>
        </w:numPr>
        <w:rPr>
          <w:b/>
          <w:bCs/>
        </w:rPr>
      </w:pPr>
      <w:r>
        <w:t>Detail orientated and able to digest complex information and relay this to clients</w:t>
      </w:r>
      <w:r w:rsidR="00EB1001">
        <w:t xml:space="preserve"> accessibly.</w:t>
      </w:r>
    </w:p>
    <w:p w14:paraId="143F8EF8" w14:textId="20B36D98" w:rsidR="00350A00" w:rsidRPr="007E7218" w:rsidRDefault="00350A00" w:rsidP="00AE3F91">
      <w:pPr>
        <w:pStyle w:val="ListParagraph"/>
        <w:numPr>
          <w:ilvl w:val="0"/>
          <w:numId w:val="2"/>
        </w:numPr>
        <w:rPr>
          <w:b/>
          <w:bCs/>
        </w:rPr>
      </w:pPr>
      <w:r>
        <w:lastRenderedPageBreak/>
        <w:t>Regular time to commit to the role</w:t>
      </w:r>
      <w:r w:rsidR="0061083D">
        <w:t xml:space="preserve">. Ideally, </w:t>
      </w:r>
      <w:r w:rsidR="00BF31A8">
        <w:t>weekly,</w:t>
      </w:r>
      <w:r w:rsidR="0061083D">
        <w:t xml:space="preserve"> or fortnightly. </w:t>
      </w:r>
      <w:r w:rsidR="007C6D6E">
        <w:t>Volunteering commitment for a minimum of 6 months is preferred.</w:t>
      </w:r>
    </w:p>
    <w:p w14:paraId="2763E4D9" w14:textId="55745FFE" w:rsidR="007E7218" w:rsidRPr="00BF31A8" w:rsidRDefault="007E7218" w:rsidP="00AE3F91">
      <w:pPr>
        <w:pStyle w:val="ListParagraph"/>
        <w:numPr>
          <w:ilvl w:val="0"/>
          <w:numId w:val="2"/>
        </w:numPr>
        <w:rPr>
          <w:b/>
          <w:bCs/>
        </w:rPr>
      </w:pPr>
      <w:r>
        <w:t>Access to a computer and the intern</w:t>
      </w:r>
      <w:r w:rsidR="00ED7DA6">
        <w:t xml:space="preserve">et. </w:t>
      </w:r>
    </w:p>
    <w:p w14:paraId="74DDB16C" w14:textId="74FEEF65" w:rsidR="00BF31A8" w:rsidRPr="00AE3F91" w:rsidRDefault="00BF31A8" w:rsidP="00AE3F9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Willingness to undertake an enhanced DBS check. </w:t>
      </w:r>
    </w:p>
    <w:p w14:paraId="0D26741A" w14:textId="488FEC25" w:rsidR="08C58031" w:rsidRDefault="00406278" w:rsidP="007C6D6E">
      <w:r>
        <w:t xml:space="preserve">Full </w:t>
      </w:r>
      <w:r w:rsidR="007C6D6E">
        <w:t xml:space="preserve">training is provided. </w:t>
      </w:r>
      <w:r w:rsidR="0672E1B4">
        <w:t xml:space="preserve">No previous advice experience necessary although any relevant experience is welcome. </w:t>
      </w:r>
    </w:p>
    <w:p w14:paraId="4511BF1F" w14:textId="35EB3797" w:rsidR="08C58031" w:rsidRDefault="08C58031" w:rsidP="08C58031"/>
    <w:sectPr w:rsidR="08C580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19DF" w14:textId="77777777" w:rsidR="000F5E11" w:rsidRDefault="000F5E11" w:rsidP="00597C43">
      <w:pPr>
        <w:spacing w:after="0" w:line="240" w:lineRule="auto"/>
      </w:pPr>
      <w:r>
        <w:separator/>
      </w:r>
    </w:p>
  </w:endnote>
  <w:endnote w:type="continuationSeparator" w:id="0">
    <w:p w14:paraId="0DDE96C9" w14:textId="77777777" w:rsidR="000F5E11" w:rsidRDefault="000F5E11" w:rsidP="0059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B5C4" w14:textId="77777777" w:rsidR="000F5E11" w:rsidRDefault="000F5E11" w:rsidP="00597C43">
      <w:pPr>
        <w:spacing w:after="0" w:line="240" w:lineRule="auto"/>
      </w:pPr>
      <w:r>
        <w:separator/>
      </w:r>
    </w:p>
  </w:footnote>
  <w:footnote w:type="continuationSeparator" w:id="0">
    <w:p w14:paraId="50755F90" w14:textId="77777777" w:rsidR="000F5E11" w:rsidRDefault="000F5E11" w:rsidP="0059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9551" w14:textId="3FC9DE0F" w:rsidR="00597C43" w:rsidRDefault="00597C43" w:rsidP="00597C43">
    <w:pPr>
      <w:pStyle w:val="Header"/>
      <w:jc w:val="right"/>
    </w:pPr>
    <w:r>
      <w:rPr>
        <w:noProof/>
      </w:rPr>
      <w:drawing>
        <wp:inline distT="0" distB="0" distL="0" distR="0" wp14:anchorId="3E58C5CF" wp14:editId="3194CDC9">
          <wp:extent cx="2453640" cy="968312"/>
          <wp:effectExtent l="0" t="0" r="0" b="0"/>
          <wp:docPr id="299759013" name="Picture 1" descr="A picture containing font, graphics, logo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59013" name="Picture 1" descr="A picture containing font, graphics, logo, bla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087" cy="98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120B"/>
    <w:multiLevelType w:val="hybridMultilevel"/>
    <w:tmpl w:val="AE06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0087"/>
    <w:multiLevelType w:val="hybridMultilevel"/>
    <w:tmpl w:val="E574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6044">
    <w:abstractNumId w:val="0"/>
  </w:num>
  <w:num w:numId="2" w16cid:durableId="201702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977076"/>
    <w:rsid w:val="00067621"/>
    <w:rsid w:val="000F5E11"/>
    <w:rsid w:val="00111D64"/>
    <w:rsid w:val="00132C79"/>
    <w:rsid w:val="001E66AC"/>
    <w:rsid w:val="0025B5F4"/>
    <w:rsid w:val="00350A00"/>
    <w:rsid w:val="00352A21"/>
    <w:rsid w:val="003C3CF6"/>
    <w:rsid w:val="00406278"/>
    <w:rsid w:val="0044366B"/>
    <w:rsid w:val="00456364"/>
    <w:rsid w:val="00466B2E"/>
    <w:rsid w:val="00597C43"/>
    <w:rsid w:val="0061083D"/>
    <w:rsid w:val="006661DF"/>
    <w:rsid w:val="006B4DCE"/>
    <w:rsid w:val="00731C28"/>
    <w:rsid w:val="007410A4"/>
    <w:rsid w:val="007765CA"/>
    <w:rsid w:val="00797029"/>
    <w:rsid w:val="007C6D6E"/>
    <w:rsid w:val="007E7218"/>
    <w:rsid w:val="008125E2"/>
    <w:rsid w:val="009C6FEF"/>
    <w:rsid w:val="009D3D00"/>
    <w:rsid w:val="00A85870"/>
    <w:rsid w:val="00AE20F5"/>
    <w:rsid w:val="00AE3F91"/>
    <w:rsid w:val="00B27AB0"/>
    <w:rsid w:val="00B41125"/>
    <w:rsid w:val="00BE0532"/>
    <w:rsid w:val="00BF31A8"/>
    <w:rsid w:val="00CA77E8"/>
    <w:rsid w:val="00CE40BC"/>
    <w:rsid w:val="00E70D19"/>
    <w:rsid w:val="00EB1001"/>
    <w:rsid w:val="00ED7DA6"/>
    <w:rsid w:val="00F17274"/>
    <w:rsid w:val="012846C2"/>
    <w:rsid w:val="01A2C0E5"/>
    <w:rsid w:val="023D54A9"/>
    <w:rsid w:val="0672E1B4"/>
    <w:rsid w:val="08C58031"/>
    <w:rsid w:val="0B0A72F9"/>
    <w:rsid w:val="0C6D8573"/>
    <w:rsid w:val="0CA6435A"/>
    <w:rsid w:val="0FDDE41C"/>
    <w:rsid w:val="12D8819B"/>
    <w:rsid w:val="1459733C"/>
    <w:rsid w:val="185B81EA"/>
    <w:rsid w:val="1985C281"/>
    <w:rsid w:val="1B9322AC"/>
    <w:rsid w:val="1CBD6343"/>
    <w:rsid w:val="1D2EF30D"/>
    <w:rsid w:val="1F0C3920"/>
    <w:rsid w:val="22026430"/>
    <w:rsid w:val="24977076"/>
    <w:rsid w:val="273D145C"/>
    <w:rsid w:val="298590BC"/>
    <w:rsid w:val="2CFAE1CF"/>
    <w:rsid w:val="2DCFCAA1"/>
    <w:rsid w:val="2E74FA32"/>
    <w:rsid w:val="2E83334C"/>
    <w:rsid w:val="2F942DF0"/>
    <w:rsid w:val="312DA4C0"/>
    <w:rsid w:val="32676E4A"/>
    <w:rsid w:val="32758D86"/>
    <w:rsid w:val="358186F4"/>
    <w:rsid w:val="3AE50C18"/>
    <w:rsid w:val="3B80679E"/>
    <w:rsid w:val="3FAD5E4E"/>
    <w:rsid w:val="40092F4B"/>
    <w:rsid w:val="4089BF08"/>
    <w:rsid w:val="448BEE5E"/>
    <w:rsid w:val="48C70F72"/>
    <w:rsid w:val="4B93D22C"/>
    <w:rsid w:val="50F82907"/>
    <w:rsid w:val="517D66CC"/>
    <w:rsid w:val="519CEE14"/>
    <w:rsid w:val="51DB3227"/>
    <w:rsid w:val="530E2F4D"/>
    <w:rsid w:val="55FDEAF6"/>
    <w:rsid w:val="5CB51193"/>
    <w:rsid w:val="5DA4B618"/>
    <w:rsid w:val="6860CF06"/>
    <w:rsid w:val="6A3ADBB4"/>
    <w:rsid w:val="6A71E2E0"/>
    <w:rsid w:val="6C5D9EE8"/>
    <w:rsid w:val="6D344029"/>
    <w:rsid w:val="6F272D5C"/>
    <w:rsid w:val="755EED9B"/>
    <w:rsid w:val="7A79BD1E"/>
    <w:rsid w:val="7B47C034"/>
    <w:rsid w:val="7DFFBBBC"/>
    <w:rsid w:val="7E52437F"/>
    <w:rsid w:val="7EAFB6B0"/>
    <w:rsid w:val="7EE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77076"/>
  <w15:chartTrackingRefBased/>
  <w15:docId w15:val="{D7A67835-5A5C-4FB4-A519-C1836722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43"/>
  </w:style>
  <w:style w:type="paragraph" w:styleId="Footer">
    <w:name w:val="footer"/>
    <w:basedOn w:val="Normal"/>
    <w:link w:val="FooterChar"/>
    <w:uiPriority w:val="99"/>
    <w:unhideWhenUsed/>
    <w:rsid w:val="00597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43"/>
  </w:style>
  <w:style w:type="paragraph" w:styleId="ListParagraph">
    <w:name w:val="List Paragraph"/>
    <w:basedOn w:val="Normal"/>
    <w:uiPriority w:val="34"/>
    <w:qFormat/>
    <w:rsid w:val="001E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Evans</dc:creator>
  <cp:keywords/>
  <dc:description/>
  <cp:lastModifiedBy>Rhys Evans</cp:lastModifiedBy>
  <cp:revision>37</cp:revision>
  <dcterms:created xsi:type="dcterms:W3CDTF">2022-11-04T11:26:00Z</dcterms:created>
  <dcterms:modified xsi:type="dcterms:W3CDTF">2023-06-26T12:14:00Z</dcterms:modified>
</cp:coreProperties>
</file>